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497D50" w14:textId="77777777" w:rsidR="00B90048" w:rsidRPr="00E63378" w:rsidRDefault="00B90048" w:rsidP="00B90048">
      <w:pPr>
        <w:rPr>
          <w:rFonts w:ascii="Tahoma" w:hAnsi="Tahoma" w:cs="Tahoma"/>
          <w:b/>
          <w:bCs/>
          <w:sz w:val="28"/>
          <w:szCs w:val="28"/>
        </w:rPr>
      </w:pPr>
      <w:r w:rsidRPr="00E63378">
        <w:rPr>
          <w:noProof/>
          <w:lang w:val="en-GB" w:eastAsia="en-GB"/>
        </w:rPr>
        <w:drawing>
          <wp:anchor distT="0" distB="0" distL="114300" distR="114300" simplePos="0" relativeHeight="251659264" behindDoc="0" locked="0" layoutInCell="1" allowOverlap="1" wp14:anchorId="41E3B591" wp14:editId="57B953B7">
            <wp:simplePos x="0" y="0"/>
            <wp:positionH relativeFrom="column">
              <wp:posOffset>-725170</wp:posOffset>
            </wp:positionH>
            <wp:positionV relativeFrom="paragraph">
              <wp:posOffset>-1498600</wp:posOffset>
            </wp:positionV>
            <wp:extent cx="2870200" cy="1124585"/>
            <wp:effectExtent l="0" t="0" r="0" b="0"/>
            <wp:wrapTopAndBottom/>
            <wp:docPr id="4" name="Picture 4" descr="SCClogocolou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Clogocolour-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0200" cy="1124585"/>
                    </a:xfrm>
                    <a:prstGeom prst="rect">
                      <a:avLst/>
                    </a:prstGeom>
                    <a:noFill/>
                    <a:ln>
                      <a:noFill/>
                    </a:ln>
                  </pic:spPr>
                </pic:pic>
              </a:graphicData>
            </a:graphic>
          </wp:anchor>
        </w:drawing>
      </w:r>
      <w:r w:rsidRPr="00E63378">
        <w:rPr>
          <w:rFonts w:ascii="Tahoma" w:hAnsi="Tahoma" w:cs="Tahoma"/>
          <w:b/>
          <w:bCs/>
          <w:sz w:val="28"/>
          <w:szCs w:val="28"/>
        </w:rPr>
        <w:t xml:space="preserve">                                                       </w:t>
      </w:r>
    </w:p>
    <w:p w14:paraId="0F593F3B" w14:textId="77777777" w:rsidR="00B90048" w:rsidRPr="00E63378" w:rsidRDefault="00B90048" w:rsidP="00B90048">
      <w:pPr>
        <w:rPr>
          <w:rFonts w:ascii="Tahoma" w:hAnsi="Tahoma" w:cs="Tahoma"/>
          <w:b/>
          <w:bCs/>
          <w:sz w:val="28"/>
          <w:szCs w:val="28"/>
        </w:rPr>
      </w:pPr>
    </w:p>
    <w:p w14:paraId="6DDB73C0" w14:textId="77777777" w:rsidR="00B90048" w:rsidRPr="00E63378" w:rsidRDefault="009B6DEA" w:rsidP="00B90048">
      <w:pPr>
        <w:jc w:val="center"/>
        <w:rPr>
          <w:rFonts w:ascii="Verdana" w:hAnsi="Verdana" w:cs="Arial"/>
          <w:b/>
          <w:bCs/>
          <w:sz w:val="48"/>
        </w:rPr>
      </w:pPr>
      <w:r>
        <w:rPr>
          <w:rFonts w:ascii="Verdana" w:hAnsi="Verdana" w:cs="Arial"/>
          <w:b/>
          <w:bCs/>
          <w:sz w:val="48"/>
        </w:rPr>
        <w:t>Story Time</w:t>
      </w:r>
      <w:r w:rsidR="00D8400A">
        <w:rPr>
          <w:rFonts w:ascii="Verdana" w:hAnsi="Verdana" w:cs="Arial"/>
          <w:b/>
          <w:bCs/>
          <w:sz w:val="48"/>
        </w:rPr>
        <w:t xml:space="preserve"> Policy 2024-25</w:t>
      </w:r>
    </w:p>
    <w:p w14:paraId="16F48B3B" w14:textId="77777777" w:rsidR="00B90048" w:rsidRPr="00E63378" w:rsidRDefault="00B90048" w:rsidP="00B90048">
      <w:pPr>
        <w:rPr>
          <w:rFonts w:ascii="Verdana" w:hAnsi="Verdana" w:cs="Arial"/>
          <w:bCs/>
        </w:rPr>
      </w:pPr>
    </w:p>
    <w:p w14:paraId="3E8E214A" w14:textId="77777777" w:rsidR="00B90048" w:rsidRPr="00E63378" w:rsidRDefault="00B90048" w:rsidP="00B90048">
      <w:pPr>
        <w:tabs>
          <w:tab w:val="left" w:pos="990"/>
          <w:tab w:val="center" w:pos="4513"/>
        </w:tabs>
        <w:jc w:val="center"/>
        <w:rPr>
          <w:rFonts w:ascii="Verdana" w:hAnsi="Verdana" w:cs="Arial"/>
          <w:b/>
          <w:bCs/>
          <w:sz w:val="28"/>
          <w:szCs w:val="28"/>
        </w:rPr>
      </w:pPr>
    </w:p>
    <w:p w14:paraId="6D9FD8F7" w14:textId="0BA3DAD2" w:rsidR="00B90048" w:rsidRDefault="00E34B08" w:rsidP="00CD5C80">
      <w:pPr>
        <w:tabs>
          <w:tab w:val="left" w:pos="990"/>
          <w:tab w:val="center" w:pos="4513"/>
        </w:tabs>
        <w:jc w:val="center"/>
        <w:rPr>
          <w:rFonts w:ascii="Verdana" w:hAnsi="Verdana" w:cs="Arial"/>
          <w:b/>
          <w:bCs/>
          <w:sz w:val="28"/>
          <w:szCs w:val="28"/>
        </w:rPr>
      </w:pPr>
      <w:r>
        <w:rPr>
          <w:rFonts w:ascii="Verdana" w:hAnsi="Verdana" w:cs="Arial"/>
          <w:b/>
          <w:bCs/>
          <w:sz w:val="28"/>
          <w:szCs w:val="28"/>
        </w:rPr>
        <w:t>St Luke’s CofE</w:t>
      </w:r>
      <w:r w:rsidR="00CD5C80">
        <w:rPr>
          <w:rFonts w:ascii="Verdana" w:hAnsi="Verdana" w:cs="Arial"/>
          <w:b/>
          <w:bCs/>
          <w:sz w:val="28"/>
          <w:szCs w:val="28"/>
        </w:rPr>
        <w:t xml:space="preserve"> Primary School</w:t>
      </w:r>
    </w:p>
    <w:p w14:paraId="285367B4" w14:textId="77777777" w:rsidR="00CD5C80" w:rsidRPr="00E63378" w:rsidRDefault="00CD5C80" w:rsidP="00CD5C80">
      <w:pPr>
        <w:tabs>
          <w:tab w:val="left" w:pos="990"/>
          <w:tab w:val="center" w:pos="4513"/>
        </w:tabs>
        <w:jc w:val="center"/>
        <w:rPr>
          <w:rFonts w:ascii="Verdana" w:hAnsi="Verdana" w:cs="Arial"/>
          <w:b/>
          <w:bCs/>
          <w:sz w:val="28"/>
          <w:szCs w:val="28"/>
        </w:rPr>
      </w:pPr>
    </w:p>
    <w:p w14:paraId="22BE347E" w14:textId="54EABB58" w:rsidR="00B90048" w:rsidRPr="00E63378" w:rsidRDefault="00E34B08" w:rsidP="00B90048">
      <w:pPr>
        <w:tabs>
          <w:tab w:val="left" w:pos="990"/>
          <w:tab w:val="center" w:pos="4513"/>
        </w:tabs>
        <w:jc w:val="center"/>
        <w:rPr>
          <w:rFonts w:ascii="Verdana" w:hAnsi="Verdana" w:cs="Arial"/>
          <w:b/>
          <w:bCs/>
          <w:sz w:val="28"/>
          <w:szCs w:val="28"/>
        </w:rPr>
      </w:pPr>
      <w:r>
        <w:rPr>
          <w:noProof/>
        </w:rPr>
        <w:drawing>
          <wp:inline distT="0" distB="0" distL="0" distR="0" wp14:anchorId="211B5262" wp14:editId="39E658D5">
            <wp:extent cx="2139950" cy="2139950"/>
            <wp:effectExtent l="0" t="0" r="0" b="0"/>
            <wp:docPr id="753487200" name="Picture 2" descr="St Luke's CE Primary School | Newcastle under Ly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Luke's CE Primary School | Newcastle under Ly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950" cy="2139950"/>
                    </a:xfrm>
                    <a:prstGeom prst="rect">
                      <a:avLst/>
                    </a:prstGeom>
                    <a:noFill/>
                    <a:ln>
                      <a:noFill/>
                    </a:ln>
                  </pic:spPr>
                </pic:pic>
              </a:graphicData>
            </a:graphic>
          </wp:inline>
        </w:drawing>
      </w:r>
    </w:p>
    <w:p w14:paraId="75F07FEA" w14:textId="77777777" w:rsidR="00B90048" w:rsidRDefault="00B90048">
      <w:pPr>
        <w:pStyle w:val="BodyText"/>
        <w:rPr>
          <w:b/>
          <w:sz w:val="20"/>
        </w:rPr>
      </w:pPr>
    </w:p>
    <w:p w14:paraId="2668326A" w14:textId="77777777" w:rsidR="00B90048" w:rsidRDefault="00B90048">
      <w:pPr>
        <w:pStyle w:val="BodyText"/>
        <w:rPr>
          <w:b/>
          <w:sz w:val="20"/>
        </w:rPr>
      </w:pPr>
    </w:p>
    <w:p w14:paraId="0662D079" w14:textId="77777777" w:rsidR="00B90048" w:rsidRDefault="00B90048">
      <w:pPr>
        <w:pStyle w:val="BodyText"/>
        <w:rPr>
          <w:b/>
          <w:sz w:val="20"/>
        </w:rPr>
      </w:pPr>
    </w:p>
    <w:p w14:paraId="17E45BC5" w14:textId="77777777" w:rsidR="00515B37" w:rsidRDefault="00515B37">
      <w:pPr>
        <w:pStyle w:val="BodyText"/>
        <w:rPr>
          <w:b/>
          <w:sz w:val="20"/>
        </w:rPr>
      </w:pPr>
    </w:p>
    <w:p w14:paraId="2EA155AE" w14:textId="77777777" w:rsidR="00515B37" w:rsidRDefault="00515B37">
      <w:pPr>
        <w:pStyle w:val="BodyText"/>
        <w:spacing w:before="2"/>
        <w:rPr>
          <w:b/>
          <w:sz w:val="2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27"/>
        <w:gridCol w:w="5317"/>
      </w:tblGrid>
      <w:tr w:rsidR="00515B37" w14:paraId="7CEE40CA" w14:textId="77777777">
        <w:trPr>
          <w:trHeight w:val="307"/>
        </w:trPr>
        <w:tc>
          <w:tcPr>
            <w:tcW w:w="3927" w:type="dxa"/>
          </w:tcPr>
          <w:p w14:paraId="7E60C821" w14:textId="77777777" w:rsidR="00515B37" w:rsidRDefault="00B90048">
            <w:pPr>
              <w:pStyle w:val="TableParagraph"/>
            </w:pPr>
            <w:r>
              <w:t>Member of Staff Responsible</w:t>
            </w:r>
          </w:p>
        </w:tc>
        <w:tc>
          <w:tcPr>
            <w:tcW w:w="5317" w:type="dxa"/>
          </w:tcPr>
          <w:p w14:paraId="61EA849C" w14:textId="4BC9401F" w:rsidR="00515B37" w:rsidRDefault="00D9378F">
            <w:pPr>
              <w:pStyle w:val="TableParagraph"/>
              <w:ind w:left="108"/>
            </w:pPr>
            <w:r>
              <w:t>Mr</w:t>
            </w:r>
            <w:r w:rsidR="00E34B08">
              <w:t xml:space="preserve"> Shaun Slater</w:t>
            </w:r>
          </w:p>
        </w:tc>
      </w:tr>
      <w:tr w:rsidR="00515B37" w14:paraId="79E5AD5F" w14:textId="77777777">
        <w:trPr>
          <w:trHeight w:val="306"/>
        </w:trPr>
        <w:tc>
          <w:tcPr>
            <w:tcW w:w="3927" w:type="dxa"/>
          </w:tcPr>
          <w:p w14:paraId="5B3889B4" w14:textId="77777777" w:rsidR="00515B37" w:rsidRDefault="00B90048">
            <w:pPr>
              <w:pStyle w:val="TableParagraph"/>
            </w:pPr>
            <w:r>
              <w:t>Position</w:t>
            </w:r>
          </w:p>
        </w:tc>
        <w:tc>
          <w:tcPr>
            <w:tcW w:w="5317" w:type="dxa"/>
          </w:tcPr>
          <w:p w14:paraId="2307B634" w14:textId="77777777" w:rsidR="00515B37" w:rsidRDefault="00B90048">
            <w:pPr>
              <w:pStyle w:val="TableParagraph"/>
              <w:ind w:left="108"/>
            </w:pPr>
            <w:r>
              <w:t>English Leader</w:t>
            </w:r>
            <w:r w:rsidR="00D9378F">
              <w:t xml:space="preserve"> </w:t>
            </w:r>
          </w:p>
        </w:tc>
      </w:tr>
      <w:tr w:rsidR="00515B37" w14:paraId="4FFAB769" w14:textId="77777777">
        <w:trPr>
          <w:trHeight w:val="306"/>
        </w:trPr>
        <w:tc>
          <w:tcPr>
            <w:tcW w:w="3927" w:type="dxa"/>
          </w:tcPr>
          <w:p w14:paraId="7B391676" w14:textId="77777777" w:rsidR="00515B37" w:rsidRDefault="00B90048">
            <w:pPr>
              <w:pStyle w:val="TableParagraph"/>
            </w:pPr>
            <w:r>
              <w:t>Dated</w:t>
            </w:r>
          </w:p>
        </w:tc>
        <w:tc>
          <w:tcPr>
            <w:tcW w:w="5317" w:type="dxa"/>
          </w:tcPr>
          <w:p w14:paraId="581F9DEF" w14:textId="77777777" w:rsidR="00515B37" w:rsidRDefault="00D9378F">
            <w:pPr>
              <w:pStyle w:val="TableParagraph"/>
              <w:ind w:left="108"/>
            </w:pPr>
            <w:r>
              <w:t>September 202</w:t>
            </w:r>
            <w:r w:rsidR="00D8400A">
              <w:t>4</w:t>
            </w:r>
          </w:p>
        </w:tc>
      </w:tr>
      <w:tr w:rsidR="00515B37" w14:paraId="7475380E" w14:textId="77777777">
        <w:trPr>
          <w:trHeight w:val="306"/>
        </w:trPr>
        <w:tc>
          <w:tcPr>
            <w:tcW w:w="3927" w:type="dxa"/>
          </w:tcPr>
          <w:p w14:paraId="605B0BF6" w14:textId="77777777" w:rsidR="00515B37" w:rsidRDefault="00B90048">
            <w:pPr>
              <w:pStyle w:val="TableParagraph"/>
            </w:pPr>
            <w:r>
              <w:t>Date of next review</w:t>
            </w:r>
          </w:p>
        </w:tc>
        <w:tc>
          <w:tcPr>
            <w:tcW w:w="5317" w:type="dxa"/>
          </w:tcPr>
          <w:p w14:paraId="1FE6CDE3" w14:textId="092175F5" w:rsidR="00515B37" w:rsidRDefault="00E34B08">
            <w:pPr>
              <w:pStyle w:val="TableParagraph"/>
              <w:ind w:left="108"/>
            </w:pPr>
            <w:r>
              <w:t>July</w:t>
            </w:r>
            <w:r w:rsidR="00CD5C80">
              <w:t xml:space="preserve"> </w:t>
            </w:r>
            <w:r w:rsidR="00D9378F">
              <w:t>202</w:t>
            </w:r>
            <w:r w:rsidR="00D8400A">
              <w:t>5</w:t>
            </w:r>
          </w:p>
        </w:tc>
      </w:tr>
    </w:tbl>
    <w:p w14:paraId="4FF472F0" w14:textId="77777777" w:rsidR="00515B37" w:rsidRDefault="00515B37">
      <w:pPr>
        <w:pStyle w:val="BodyText"/>
        <w:rPr>
          <w:b/>
          <w:sz w:val="20"/>
        </w:rPr>
      </w:pPr>
    </w:p>
    <w:p w14:paraId="6FEA32C8" w14:textId="77777777" w:rsidR="00515B37" w:rsidRDefault="00515B37">
      <w:pPr>
        <w:pStyle w:val="BodyText"/>
        <w:spacing w:before="8"/>
        <w:rPr>
          <w:b/>
          <w:sz w:val="19"/>
        </w:rPr>
      </w:pPr>
    </w:p>
    <w:p w14:paraId="06AB1B72" w14:textId="77777777" w:rsidR="00515B37" w:rsidRDefault="00515B37">
      <w:pPr>
        <w:spacing w:line="306" w:lineRule="exact"/>
        <w:sectPr w:rsidR="00515B37">
          <w:footerReference w:type="default" r:id="rId9"/>
          <w:type w:val="continuous"/>
          <w:pgSz w:w="11910" w:h="16840"/>
          <w:pgMar w:top="540" w:right="980" w:bottom="900" w:left="960" w:header="720" w:footer="702" w:gutter="0"/>
          <w:pgNumType w:start="1"/>
          <w:cols w:space="720"/>
        </w:sectPr>
      </w:pPr>
    </w:p>
    <w:p w14:paraId="6D489065" w14:textId="77777777" w:rsidR="00515B37" w:rsidRDefault="00B90048">
      <w:pPr>
        <w:spacing w:before="88"/>
        <w:ind w:left="213"/>
        <w:rPr>
          <w:b/>
        </w:rPr>
      </w:pPr>
      <w:r>
        <w:rPr>
          <w:b/>
          <w:u w:val="single"/>
        </w:rPr>
        <w:lastRenderedPageBreak/>
        <w:t>Aims</w:t>
      </w:r>
    </w:p>
    <w:p w14:paraId="13D86470" w14:textId="313CB4FF" w:rsidR="00515B37" w:rsidRDefault="00B90048">
      <w:pPr>
        <w:pStyle w:val="BodyText"/>
        <w:spacing w:before="200"/>
        <w:ind w:left="213" w:right="684"/>
      </w:pPr>
      <w:r>
        <w:t xml:space="preserve">To know the importance of </w:t>
      </w:r>
      <w:r w:rsidR="009B6DEA">
        <w:t xml:space="preserve">delivering daily story times for children of all ages at </w:t>
      </w:r>
      <w:r w:rsidR="00E34B08">
        <w:t>St Luke’s CofE</w:t>
      </w:r>
      <w:r w:rsidR="00CD5C80">
        <w:t xml:space="preserve"> Primary School.</w:t>
      </w:r>
    </w:p>
    <w:p w14:paraId="6F91C5F8" w14:textId="77777777" w:rsidR="009B6DEA" w:rsidRDefault="009B6DEA">
      <w:pPr>
        <w:pStyle w:val="BodyText"/>
        <w:spacing w:before="200"/>
        <w:ind w:left="213" w:right="684"/>
      </w:pPr>
      <w:r>
        <w:t>To enhance listening and comprehension skills of pupils through discussion of Story Times texts.</w:t>
      </w:r>
    </w:p>
    <w:p w14:paraId="4664BE85" w14:textId="77777777" w:rsidR="009B6DEA" w:rsidRDefault="009B6DEA">
      <w:pPr>
        <w:pStyle w:val="BodyText"/>
        <w:spacing w:before="200"/>
        <w:ind w:left="213" w:right="684"/>
      </w:pPr>
      <w:r>
        <w:t>To enhance a love of reading for pupils of all ages.</w:t>
      </w:r>
    </w:p>
    <w:p w14:paraId="21EDBEDF" w14:textId="77777777" w:rsidR="009B6DEA" w:rsidRDefault="009B6DEA">
      <w:pPr>
        <w:pStyle w:val="BodyText"/>
        <w:spacing w:before="200"/>
        <w:ind w:left="213" w:right="684"/>
      </w:pPr>
      <w:r>
        <w:t>To enhance pupil knowledge of authors which encourages pupils to choose future books based on author and/ or genre.</w:t>
      </w:r>
    </w:p>
    <w:p w14:paraId="38C04096" w14:textId="77777777" w:rsidR="009B6DEA" w:rsidRDefault="009B6DEA">
      <w:pPr>
        <w:pStyle w:val="BodyText"/>
        <w:spacing w:before="200"/>
        <w:ind w:left="213" w:right="684"/>
      </w:pPr>
      <w:r>
        <w:t>To give pupils exposure to various genres.</w:t>
      </w:r>
    </w:p>
    <w:p w14:paraId="427A9096" w14:textId="77777777" w:rsidR="009B6DEA" w:rsidRDefault="009B6DEA">
      <w:pPr>
        <w:pStyle w:val="BodyText"/>
        <w:spacing w:before="200"/>
        <w:ind w:left="213" w:right="684"/>
      </w:pPr>
      <w:r>
        <w:t>To enhance pupil understanding of the positive effect of the use of tone and expression during reading.</w:t>
      </w:r>
    </w:p>
    <w:p w14:paraId="73099904" w14:textId="77777777" w:rsidR="00515B37" w:rsidRDefault="00515B37">
      <w:pPr>
        <w:pStyle w:val="BodyText"/>
      </w:pPr>
    </w:p>
    <w:p w14:paraId="52401614" w14:textId="77777777" w:rsidR="00515B37" w:rsidRDefault="00515B37">
      <w:pPr>
        <w:pStyle w:val="BodyText"/>
        <w:spacing w:before="5"/>
        <w:rPr>
          <w:sz w:val="36"/>
        </w:rPr>
      </w:pPr>
    </w:p>
    <w:p w14:paraId="7F9BDF31" w14:textId="77777777" w:rsidR="00515B37" w:rsidRDefault="00B90048">
      <w:pPr>
        <w:pStyle w:val="Heading1"/>
      </w:pPr>
      <w:r>
        <w:rPr>
          <w:u w:val="single"/>
        </w:rPr>
        <w:t>Teaching time</w:t>
      </w:r>
    </w:p>
    <w:p w14:paraId="19CE6A84" w14:textId="77777777" w:rsidR="00515B37" w:rsidRDefault="00B90048">
      <w:pPr>
        <w:pStyle w:val="BodyText"/>
        <w:spacing w:before="201"/>
        <w:ind w:left="213" w:right="127"/>
      </w:pPr>
      <w:r>
        <w:t>Throughout EYFS</w:t>
      </w:r>
      <w:r w:rsidR="009B6DEA">
        <w:t>, KS1 and KS2, Story Time is scheduled daily for ten minutes. Within Story Time, there is time directed towards questioning about the text (focus on VIPERS questions in KS2) and sharing of the story with the class.</w:t>
      </w:r>
      <w:r w:rsidR="00B51D37">
        <w:t xml:space="preserve"> Children are encouraged to share opinions about the text, predict what may happen next and explore vocabulary within the text.</w:t>
      </w:r>
    </w:p>
    <w:p w14:paraId="1ED90C6B" w14:textId="77777777" w:rsidR="00515B37" w:rsidRDefault="00515B37">
      <w:pPr>
        <w:pStyle w:val="BodyText"/>
        <w:rPr>
          <w:sz w:val="30"/>
        </w:rPr>
      </w:pPr>
    </w:p>
    <w:p w14:paraId="07BE1CC5" w14:textId="77777777" w:rsidR="00515B37" w:rsidRDefault="00515B37">
      <w:pPr>
        <w:pStyle w:val="BodyText"/>
        <w:spacing w:before="8"/>
        <w:rPr>
          <w:sz w:val="20"/>
        </w:rPr>
      </w:pPr>
    </w:p>
    <w:p w14:paraId="23627860" w14:textId="77777777" w:rsidR="00515B37" w:rsidRDefault="00B90048">
      <w:pPr>
        <w:pStyle w:val="Heading1"/>
        <w:spacing w:before="1"/>
      </w:pPr>
      <w:r>
        <w:rPr>
          <w:u w:val="single"/>
        </w:rPr>
        <w:t>National Curriculum Guidance</w:t>
      </w:r>
    </w:p>
    <w:p w14:paraId="13B0C74E" w14:textId="01FD27B6" w:rsidR="00B51D37" w:rsidRPr="00B51D37" w:rsidRDefault="00B51D37" w:rsidP="00B51D37">
      <w:pPr>
        <w:widowControl/>
        <w:shd w:val="clear" w:color="auto" w:fill="FFFFFF"/>
        <w:autoSpaceDE/>
        <w:autoSpaceDN/>
        <w:spacing w:before="300" w:after="300"/>
        <w:rPr>
          <w:rFonts w:eastAsia="Times New Roman" w:cs="Arial"/>
          <w:color w:val="0B0C0C"/>
          <w:lang w:val="en-GB" w:eastAsia="en-GB"/>
        </w:rPr>
      </w:pPr>
      <w:r>
        <w:rPr>
          <w:rFonts w:eastAsia="Times New Roman" w:cs="Arial"/>
          <w:color w:val="0B0C0C"/>
          <w:lang w:val="en-GB" w:eastAsia="en-GB"/>
        </w:rPr>
        <w:t xml:space="preserve">We aim for our Story Times at </w:t>
      </w:r>
      <w:r w:rsidR="00E34B08">
        <w:rPr>
          <w:rFonts w:eastAsia="Times New Roman" w:cs="Arial"/>
          <w:color w:val="0B0C0C"/>
          <w:lang w:val="en-GB" w:eastAsia="en-GB"/>
        </w:rPr>
        <w:t>St Luke’s CofE</w:t>
      </w:r>
      <w:r w:rsidR="00CD5C80">
        <w:rPr>
          <w:rFonts w:eastAsia="Times New Roman" w:cs="Arial"/>
          <w:color w:val="0B0C0C"/>
          <w:lang w:val="en-GB" w:eastAsia="en-GB"/>
        </w:rPr>
        <w:t xml:space="preserve"> Primary School</w:t>
      </w:r>
      <w:r>
        <w:rPr>
          <w:rFonts w:eastAsia="Times New Roman" w:cs="Arial"/>
          <w:color w:val="0B0C0C"/>
          <w:lang w:val="en-GB" w:eastAsia="en-GB"/>
        </w:rPr>
        <w:t xml:space="preserve"> to meet selected Speaking and Listening objectives from the National Curriculum. </w:t>
      </w:r>
      <w:r w:rsidRPr="00B51D37">
        <w:rPr>
          <w:rFonts w:eastAsia="Times New Roman" w:cs="Arial"/>
          <w:color w:val="0B0C0C"/>
          <w:lang w:val="en-GB" w:eastAsia="en-GB"/>
        </w:rPr>
        <w:t>Pupils should be taught to:</w:t>
      </w:r>
    </w:p>
    <w:p w14:paraId="7FDAB94C" w14:textId="77777777" w:rsidR="00B51D37" w:rsidRPr="00B51D37" w:rsidRDefault="00B51D37" w:rsidP="00B51D37">
      <w:pPr>
        <w:widowControl/>
        <w:numPr>
          <w:ilvl w:val="0"/>
          <w:numId w:val="4"/>
        </w:numPr>
        <w:shd w:val="clear" w:color="auto" w:fill="FFFFFF"/>
        <w:autoSpaceDE/>
        <w:autoSpaceDN/>
        <w:spacing w:after="75"/>
        <w:ind w:left="1020"/>
        <w:rPr>
          <w:rFonts w:eastAsia="Times New Roman" w:cs="Arial"/>
          <w:color w:val="0B0C0C"/>
          <w:lang w:val="en-GB" w:eastAsia="en-GB"/>
        </w:rPr>
      </w:pPr>
      <w:r w:rsidRPr="00B51D37">
        <w:rPr>
          <w:rFonts w:eastAsia="Times New Roman" w:cs="Arial"/>
          <w:color w:val="0B0C0C"/>
          <w:lang w:val="en-GB" w:eastAsia="en-GB"/>
        </w:rPr>
        <w:t>listen and respond appropriately to adults and their peers</w:t>
      </w:r>
    </w:p>
    <w:p w14:paraId="0503A122" w14:textId="77777777" w:rsidR="00B51D37" w:rsidRPr="00B51D37" w:rsidRDefault="00B51D37" w:rsidP="00B51D37">
      <w:pPr>
        <w:widowControl/>
        <w:numPr>
          <w:ilvl w:val="0"/>
          <w:numId w:val="4"/>
        </w:numPr>
        <w:shd w:val="clear" w:color="auto" w:fill="FFFFFF"/>
        <w:autoSpaceDE/>
        <w:autoSpaceDN/>
        <w:spacing w:after="75"/>
        <w:ind w:left="1020"/>
        <w:rPr>
          <w:rFonts w:eastAsia="Times New Roman" w:cs="Arial"/>
          <w:color w:val="0B0C0C"/>
          <w:lang w:val="en-GB" w:eastAsia="en-GB"/>
        </w:rPr>
      </w:pPr>
      <w:r w:rsidRPr="00B51D37">
        <w:rPr>
          <w:rFonts w:eastAsia="Times New Roman" w:cs="Arial"/>
          <w:color w:val="0B0C0C"/>
          <w:lang w:val="en-GB" w:eastAsia="en-GB"/>
        </w:rPr>
        <w:t>ask relevant questions to extend their understanding and knowledge</w:t>
      </w:r>
    </w:p>
    <w:p w14:paraId="77494707" w14:textId="77777777" w:rsidR="00B51D37" w:rsidRPr="00B51D37" w:rsidRDefault="00B51D37" w:rsidP="00B51D37">
      <w:pPr>
        <w:widowControl/>
        <w:numPr>
          <w:ilvl w:val="0"/>
          <w:numId w:val="4"/>
        </w:numPr>
        <w:shd w:val="clear" w:color="auto" w:fill="FFFFFF"/>
        <w:autoSpaceDE/>
        <w:autoSpaceDN/>
        <w:spacing w:after="75"/>
        <w:ind w:left="1020"/>
        <w:rPr>
          <w:rFonts w:eastAsia="Times New Roman" w:cs="Arial"/>
          <w:color w:val="0B0C0C"/>
          <w:lang w:val="en-GB" w:eastAsia="en-GB"/>
        </w:rPr>
      </w:pPr>
      <w:r w:rsidRPr="00B51D37">
        <w:rPr>
          <w:rFonts w:eastAsia="Times New Roman" w:cs="Arial"/>
          <w:color w:val="0B0C0C"/>
          <w:lang w:val="en-GB" w:eastAsia="en-GB"/>
        </w:rPr>
        <w:t>use relevant strategies to build their vocabulary</w:t>
      </w:r>
    </w:p>
    <w:p w14:paraId="5136C1CA" w14:textId="77777777" w:rsidR="00B51D37" w:rsidRPr="00B51D37" w:rsidRDefault="00B51D37" w:rsidP="00B51D37">
      <w:pPr>
        <w:widowControl/>
        <w:numPr>
          <w:ilvl w:val="0"/>
          <w:numId w:val="4"/>
        </w:numPr>
        <w:shd w:val="clear" w:color="auto" w:fill="FFFFFF"/>
        <w:autoSpaceDE/>
        <w:autoSpaceDN/>
        <w:spacing w:after="75"/>
        <w:ind w:left="1020"/>
        <w:rPr>
          <w:rFonts w:eastAsia="Times New Roman" w:cs="Arial"/>
          <w:color w:val="0B0C0C"/>
          <w:lang w:val="en-GB" w:eastAsia="en-GB"/>
        </w:rPr>
      </w:pPr>
      <w:r w:rsidRPr="00B51D37">
        <w:rPr>
          <w:rFonts w:eastAsia="Times New Roman" w:cs="Arial"/>
          <w:color w:val="0B0C0C"/>
          <w:lang w:val="en-GB" w:eastAsia="en-GB"/>
        </w:rPr>
        <w:t>articulate and justify answers, arguments and opinions</w:t>
      </w:r>
    </w:p>
    <w:p w14:paraId="3CB5521A" w14:textId="77777777" w:rsidR="00B51D37" w:rsidRPr="00B51D37" w:rsidRDefault="00B51D37" w:rsidP="00B51D37">
      <w:pPr>
        <w:widowControl/>
        <w:numPr>
          <w:ilvl w:val="0"/>
          <w:numId w:val="4"/>
        </w:numPr>
        <w:shd w:val="clear" w:color="auto" w:fill="FFFFFF"/>
        <w:autoSpaceDE/>
        <w:autoSpaceDN/>
        <w:spacing w:after="75"/>
        <w:ind w:left="1020"/>
        <w:rPr>
          <w:rFonts w:eastAsia="Times New Roman" w:cs="Arial"/>
          <w:color w:val="0B0C0C"/>
          <w:lang w:val="en-GB" w:eastAsia="en-GB"/>
        </w:rPr>
      </w:pPr>
      <w:r w:rsidRPr="00B51D37">
        <w:rPr>
          <w:rFonts w:eastAsia="Times New Roman" w:cs="Arial"/>
          <w:color w:val="0B0C0C"/>
          <w:lang w:val="en-GB" w:eastAsia="en-GB"/>
        </w:rPr>
        <w:t>give well-structured descriptions, explanations and narratives for different purposes, including for expressing feelings</w:t>
      </w:r>
    </w:p>
    <w:p w14:paraId="131B829E" w14:textId="77777777" w:rsidR="00B51D37" w:rsidRPr="00B51D37" w:rsidRDefault="00B51D37" w:rsidP="00B51D37">
      <w:pPr>
        <w:widowControl/>
        <w:numPr>
          <w:ilvl w:val="0"/>
          <w:numId w:val="4"/>
        </w:numPr>
        <w:shd w:val="clear" w:color="auto" w:fill="FFFFFF"/>
        <w:autoSpaceDE/>
        <w:autoSpaceDN/>
        <w:spacing w:after="75"/>
        <w:ind w:left="1020"/>
        <w:rPr>
          <w:rFonts w:eastAsia="Times New Roman" w:cs="Arial"/>
          <w:color w:val="0B0C0C"/>
          <w:lang w:val="en-GB" w:eastAsia="en-GB"/>
        </w:rPr>
      </w:pPr>
      <w:r w:rsidRPr="00B51D37">
        <w:rPr>
          <w:rFonts w:eastAsia="Times New Roman" w:cs="Arial"/>
          <w:color w:val="0B0C0C"/>
          <w:lang w:val="en-GB" w:eastAsia="en-GB"/>
        </w:rPr>
        <w:t>maintain attention and participate actively in collaborative conversations, staying on topic and initiating and responding to comments</w:t>
      </w:r>
    </w:p>
    <w:p w14:paraId="216EB2B4" w14:textId="77777777" w:rsidR="00B51D37" w:rsidRPr="00B51D37" w:rsidRDefault="00B51D37" w:rsidP="00B51D37">
      <w:pPr>
        <w:widowControl/>
        <w:numPr>
          <w:ilvl w:val="0"/>
          <w:numId w:val="4"/>
        </w:numPr>
        <w:shd w:val="clear" w:color="auto" w:fill="FFFFFF"/>
        <w:autoSpaceDE/>
        <w:autoSpaceDN/>
        <w:spacing w:after="75"/>
        <w:ind w:left="1020"/>
        <w:rPr>
          <w:rFonts w:eastAsia="Times New Roman" w:cs="Arial"/>
          <w:color w:val="0B0C0C"/>
          <w:lang w:val="en-GB" w:eastAsia="en-GB"/>
        </w:rPr>
      </w:pPr>
      <w:r w:rsidRPr="00B51D37">
        <w:rPr>
          <w:rFonts w:eastAsia="Times New Roman" w:cs="Arial"/>
          <w:color w:val="0B0C0C"/>
          <w:lang w:val="en-GB" w:eastAsia="en-GB"/>
        </w:rPr>
        <w:t>use spoken language to develop understanding through speculating, hypothesising, imagining and exploring ideas</w:t>
      </w:r>
    </w:p>
    <w:p w14:paraId="2ECA6BEC" w14:textId="77777777" w:rsidR="00B51D37" w:rsidRPr="00B51D37" w:rsidRDefault="00B51D37" w:rsidP="00B51D37">
      <w:pPr>
        <w:widowControl/>
        <w:numPr>
          <w:ilvl w:val="0"/>
          <w:numId w:val="4"/>
        </w:numPr>
        <w:shd w:val="clear" w:color="auto" w:fill="FFFFFF"/>
        <w:autoSpaceDE/>
        <w:autoSpaceDN/>
        <w:spacing w:after="75"/>
        <w:ind w:left="1020"/>
        <w:rPr>
          <w:rFonts w:eastAsia="Times New Roman" w:cs="Arial"/>
          <w:color w:val="0B0C0C"/>
          <w:lang w:val="en-GB" w:eastAsia="en-GB"/>
        </w:rPr>
      </w:pPr>
      <w:r w:rsidRPr="00B51D37">
        <w:rPr>
          <w:rFonts w:eastAsia="Times New Roman" w:cs="Arial"/>
          <w:color w:val="0B0C0C"/>
          <w:lang w:val="en-GB" w:eastAsia="en-GB"/>
        </w:rPr>
        <w:t>speak audibly and fluently with an increasing command of Standard English</w:t>
      </w:r>
    </w:p>
    <w:p w14:paraId="269B0FFB" w14:textId="77777777" w:rsidR="00B51D37" w:rsidRPr="00B51D37" w:rsidRDefault="00B51D37" w:rsidP="00B51D37">
      <w:pPr>
        <w:widowControl/>
        <w:numPr>
          <w:ilvl w:val="0"/>
          <w:numId w:val="4"/>
        </w:numPr>
        <w:shd w:val="clear" w:color="auto" w:fill="FFFFFF"/>
        <w:autoSpaceDE/>
        <w:autoSpaceDN/>
        <w:spacing w:after="75"/>
        <w:ind w:left="1020"/>
        <w:rPr>
          <w:rFonts w:eastAsia="Times New Roman" w:cs="Arial"/>
          <w:color w:val="0B0C0C"/>
          <w:lang w:val="en-GB" w:eastAsia="en-GB"/>
        </w:rPr>
      </w:pPr>
      <w:r w:rsidRPr="00B51D37">
        <w:rPr>
          <w:rFonts w:eastAsia="Times New Roman" w:cs="Arial"/>
          <w:color w:val="0B0C0C"/>
          <w:lang w:val="en-GB" w:eastAsia="en-GB"/>
        </w:rPr>
        <w:t>participate in discussions, presentations, performances, role play/improvisations and debates</w:t>
      </w:r>
    </w:p>
    <w:p w14:paraId="25C0E275" w14:textId="77777777" w:rsidR="00B51D37" w:rsidRPr="00B51D37" w:rsidRDefault="00B51D37" w:rsidP="00B51D37">
      <w:pPr>
        <w:widowControl/>
        <w:numPr>
          <w:ilvl w:val="0"/>
          <w:numId w:val="4"/>
        </w:numPr>
        <w:shd w:val="clear" w:color="auto" w:fill="FFFFFF"/>
        <w:autoSpaceDE/>
        <w:autoSpaceDN/>
        <w:spacing w:after="75"/>
        <w:ind w:left="1020"/>
        <w:rPr>
          <w:rFonts w:eastAsia="Times New Roman" w:cs="Arial"/>
          <w:color w:val="0B0C0C"/>
          <w:lang w:val="en-GB" w:eastAsia="en-GB"/>
        </w:rPr>
      </w:pPr>
      <w:r w:rsidRPr="00B51D37">
        <w:rPr>
          <w:rFonts w:eastAsia="Times New Roman" w:cs="Arial"/>
          <w:color w:val="0B0C0C"/>
          <w:lang w:val="en-GB" w:eastAsia="en-GB"/>
        </w:rPr>
        <w:t>gain, maintain and monitor the interest of the listener(s)</w:t>
      </w:r>
    </w:p>
    <w:p w14:paraId="73BC66E9" w14:textId="77777777" w:rsidR="00B51D37" w:rsidRPr="00B51D37" w:rsidRDefault="00B51D37" w:rsidP="00B51D37">
      <w:pPr>
        <w:widowControl/>
        <w:numPr>
          <w:ilvl w:val="0"/>
          <w:numId w:val="4"/>
        </w:numPr>
        <w:shd w:val="clear" w:color="auto" w:fill="FFFFFF"/>
        <w:autoSpaceDE/>
        <w:autoSpaceDN/>
        <w:spacing w:after="75"/>
        <w:ind w:left="1020"/>
        <w:rPr>
          <w:rFonts w:eastAsia="Times New Roman" w:cs="Arial"/>
          <w:color w:val="0B0C0C"/>
          <w:lang w:val="en-GB" w:eastAsia="en-GB"/>
        </w:rPr>
      </w:pPr>
      <w:r w:rsidRPr="00B51D37">
        <w:rPr>
          <w:rFonts w:eastAsia="Times New Roman" w:cs="Arial"/>
          <w:color w:val="0B0C0C"/>
          <w:lang w:val="en-GB" w:eastAsia="en-GB"/>
        </w:rPr>
        <w:t>consider and evaluate different viewpoints, attending to and building on the contributions of others</w:t>
      </w:r>
    </w:p>
    <w:p w14:paraId="1DC4F2A1" w14:textId="77777777" w:rsidR="00B90048" w:rsidRDefault="00B90048">
      <w:pPr>
        <w:pStyle w:val="Heading1"/>
        <w:rPr>
          <w:u w:val="single"/>
        </w:rPr>
      </w:pPr>
    </w:p>
    <w:p w14:paraId="279CD93D" w14:textId="77777777" w:rsidR="00515B37" w:rsidRDefault="00515B37">
      <w:pPr>
        <w:sectPr w:rsidR="00515B37">
          <w:pgSz w:w="11910" w:h="16840"/>
          <w:pgMar w:top="260" w:right="980" w:bottom="980" w:left="960" w:header="0" w:footer="702" w:gutter="0"/>
          <w:cols w:space="720"/>
        </w:sectPr>
      </w:pPr>
    </w:p>
    <w:p w14:paraId="4746CF54" w14:textId="34045527" w:rsidR="00515B37" w:rsidRDefault="001123C2" w:rsidP="001123C2">
      <w:pPr>
        <w:pStyle w:val="Heading1"/>
        <w:spacing w:before="1"/>
        <w:rPr>
          <w:u w:val="single"/>
        </w:rPr>
      </w:pPr>
      <w:r>
        <w:rPr>
          <w:u w:val="single"/>
        </w:rPr>
        <w:lastRenderedPageBreak/>
        <w:t>Story Time in EYFS</w:t>
      </w:r>
    </w:p>
    <w:p w14:paraId="028C9F03" w14:textId="77777777" w:rsidR="001123C2" w:rsidRDefault="001123C2" w:rsidP="001123C2">
      <w:pPr>
        <w:pStyle w:val="Heading1"/>
        <w:spacing w:before="1"/>
        <w:rPr>
          <w:u w:val="single"/>
        </w:rPr>
      </w:pPr>
    </w:p>
    <w:p w14:paraId="67BCF33B" w14:textId="1CDD7158" w:rsidR="001123C2" w:rsidRPr="00CD5C80" w:rsidRDefault="001123C2" w:rsidP="001123C2">
      <w:pPr>
        <w:pStyle w:val="Heading1"/>
        <w:spacing w:before="1"/>
        <w:rPr>
          <w:b w:val="0"/>
          <w:bCs w:val="0"/>
        </w:rPr>
      </w:pPr>
      <w:r>
        <w:rPr>
          <w:b w:val="0"/>
          <w:bCs w:val="0"/>
        </w:rPr>
        <w:t xml:space="preserve">For Story Times in EYFS, </w:t>
      </w:r>
      <w:r w:rsidR="00E34B08">
        <w:rPr>
          <w:b w:val="0"/>
          <w:bCs w:val="0"/>
        </w:rPr>
        <w:t>St Luke’s CofE</w:t>
      </w:r>
      <w:r w:rsidR="00CD5C80">
        <w:rPr>
          <w:b w:val="0"/>
          <w:bCs w:val="0"/>
        </w:rPr>
        <w:t xml:space="preserve"> Primary School</w:t>
      </w:r>
      <w:r>
        <w:rPr>
          <w:b w:val="0"/>
          <w:bCs w:val="0"/>
        </w:rPr>
        <w:t xml:space="preserve"> have used the ‘Repetition Read’ approach. Each week, there is a focus on a selected genre. Within the genre, there is a selection of books which are to be read throughout the week. The books will be read to the class more than once as part of the repetition process. The aim of this is the enhance the pupils’ understanding of the text and/or genre and to embed the patterns of spoken story telling and rhyme when necessary.</w:t>
      </w:r>
      <w:r w:rsidR="00CD5C80">
        <w:rPr>
          <w:b w:val="0"/>
          <w:bCs w:val="0"/>
        </w:rPr>
        <w:t xml:space="preserve"> </w:t>
      </w:r>
    </w:p>
    <w:p w14:paraId="56CC00AA" w14:textId="77777777" w:rsidR="001123C2" w:rsidRDefault="001123C2" w:rsidP="001123C2">
      <w:pPr>
        <w:pStyle w:val="Heading1"/>
        <w:spacing w:before="1"/>
        <w:rPr>
          <w:b w:val="0"/>
          <w:bCs w:val="0"/>
        </w:rPr>
      </w:pPr>
    </w:p>
    <w:p w14:paraId="6B426F9E" w14:textId="74E0750C" w:rsidR="001123C2" w:rsidRDefault="001123C2" w:rsidP="001123C2">
      <w:pPr>
        <w:pStyle w:val="Heading1"/>
        <w:spacing w:before="1"/>
        <w:rPr>
          <w:u w:val="single"/>
        </w:rPr>
      </w:pPr>
      <w:r>
        <w:rPr>
          <w:u w:val="single"/>
        </w:rPr>
        <w:t xml:space="preserve">Story Time in </w:t>
      </w:r>
      <w:r w:rsidR="00E34B08">
        <w:rPr>
          <w:u w:val="single"/>
        </w:rPr>
        <w:t xml:space="preserve">KS1 </w:t>
      </w:r>
      <w:r>
        <w:rPr>
          <w:u w:val="single"/>
        </w:rPr>
        <w:t>KS2</w:t>
      </w:r>
    </w:p>
    <w:p w14:paraId="6EC0F5E2" w14:textId="77777777" w:rsidR="001123C2" w:rsidRDefault="001123C2" w:rsidP="001123C2">
      <w:pPr>
        <w:pStyle w:val="Heading1"/>
        <w:spacing w:before="1"/>
        <w:rPr>
          <w:b w:val="0"/>
          <w:bCs w:val="0"/>
        </w:rPr>
      </w:pPr>
    </w:p>
    <w:p w14:paraId="7BA5D81C" w14:textId="36746060" w:rsidR="001123C2" w:rsidRDefault="00CD5C80" w:rsidP="001123C2">
      <w:pPr>
        <w:pStyle w:val="Heading1"/>
        <w:spacing w:before="1"/>
        <w:rPr>
          <w:b w:val="0"/>
          <w:bCs w:val="0"/>
        </w:rPr>
      </w:pPr>
      <w:r>
        <w:rPr>
          <w:b w:val="0"/>
          <w:bCs w:val="0"/>
        </w:rPr>
        <w:t>T</w:t>
      </w:r>
      <w:r w:rsidR="00DD2C1E">
        <w:rPr>
          <w:b w:val="0"/>
          <w:bCs w:val="0"/>
        </w:rPr>
        <w:t xml:space="preserve">he choice of text chosen by </w:t>
      </w:r>
      <w:r w:rsidR="00E34B08">
        <w:rPr>
          <w:b w:val="0"/>
          <w:bCs w:val="0"/>
        </w:rPr>
        <w:t xml:space="preserve">KS1 </w:t>
      </w:r>
      <w:r w:rsidR="00DD2C1E">
        <w:rPr>
          <w:b w:val="0"/>
          <w:bCs w:val="0"/>
        </w:rPr>
        <w:t xml:space="preserve">KS2 teachers will </w:t>
      </w:r>
      <w:r>
        <w:rPr>
          <w:b w:val="0"/>
          <w:bCs w:val="0"/>
        </w:rPr>
        <w:t xml:space="preserve">be </w:t>
      </w:r>
      <w:r w:rsidR="00E34B08">
        <w:rPr>
          <w:b w:val="0"/>
          <w:bCs w:val="0"/>
        </w:rPr>
        <w:t xml:space="preserve">the class text as shown in each classes’ Long-Term Planning. </w:t>
      </w:r>
      <w:r>
        <w:rPr>
          <w:b w:val="0"/>
          <w:bCs w:val="0"/>
        </w:rPr>
        <w:t xml:space="preserve">This will allow progression and challenge to be shown in the chosen texts. </w:t>
      </w:r>
      <w:r w:rsidR="00347C7A">
        <w:rPr>
          <w:b w:val="0"/>
          <w:bCs w:val="0"/>
        </w:rPr>
        <w:t xml:space="preserve">This will also allow </w:t>
      </w:r>
      <w:r w:rsidR="00DD2C1E">
        <w:rPr>
          <w:b w:val="0"/>
          <w:bCs w:val="0"/>
        </w:rPr>
        <w:t>vocabulary and questioning which is suitable and beneficial to the age group.</w:t>
      </w:r>
      <w:r w:rsidR="00E34B08">
        <w:rPr>
          <w:b w:val="0"/>
          <w:bCs w:val="0"/>
        </w:rPr>
        <w:t xml:space="preserve"> KS1 teachers will read a variety of texts of the same genre as their class text due to the typically short nature of KS1 texts compared to KS2 texts.</w:t>
      </w:r>
    </w:p>
    <w:p w14:paraId="24609180" w14:textId="77777777" w:rsidR="00DD2C1E" w:rsidRDefault="00DD2C1E" w:rsidP="001123C2">
      <w:pPr>
        <w:pStyle w:val="Heading1"/>
        <w:spacing w:before="1"/>
        <w:rPr>
          <w:b w:val="0"/>
          <w:bCs w:val="0"/>
        </w:rPr>
      </w:pPr>
    </w:p>
    <w:p w14:paraId="27BAA18F" w14:textId="77777777" w:rsidR="00DD2C1E" w:rsidRDefault="00DD2C1E" w:rsidP="00DD2C1E">
      <w:pPr>
        <w:pStyle w:val="Heading1"/>
        <w:spacing w:before="1"/>
        <w:rPr>
          <w:u w:val="single"/>
        </w:rPr>
      </w:pPr>
      <w:r>
        <w:rPr>
          <w:u w:val="single"/>
        </w:rPr>
        <w:t>The importance of authors</w:t>
      </w:r>
    </w:p>
    <w:p w14:paraId="3DD4BE6B" w14:textId="77777777" w:rsidR="00DD2C1E" w:rsidRDefault="00DD2C1E" w:rsidP="00DD2C1E">
      <w:pPr>
        <w:pStyle w:val="Heading1"/>
        <w:spacing w:before="1"/>
        <w:rPr>
          <w:u w:val="single"/>
        </w:rPr>
      </w:pPr>
    </w:p>
    <w:p w14:paraId="2599F60D" w14:textId="721EC403" w:rsidR="00DD2C1E" w:rsidRDefault="00DD2C1E" w:rsidP="00DD2C1E">
      <w:pPr>
        <w:pStyle w:val="Heading1"/>
        <w:spacing w:before="1"/>
        <w:rPr>
          <w:b w:val="0"/>
          <w:bCs w:val="0"/>
        </w:rPr>
      </w:pPr>
      <w:r>
        <w:rPr>
          <w:b w:val="0"/>
          <w:bCs w:val="0"/>
        </w:rPr>
        <w:t xml:space="preserve">In EYFS, during ‘Repetition Reads’, the children will be introduced </w:t>
      </w:r>
      <w:r w:rsidR="009C3321">
        <w:rPr>
          <w:b w:val="0"/>
          <w:bCs w:val="0"/>
        </w:rPr>
        <w:t xml:space="preserve">to </w:t>
      </w:r>
      <w:r>
        <w:rPr>
          <w:b w:val="0"/>
          <w:bCs w:val="0"/>
        </w:rPr>
        <w:t>the names of the authors of the Story Time text.</w:t>
      </w:r>
      <w:r w:rsidR="00735198">
        <w:rPr>
          <w:b w:val="0"/>
          <w:bCs w:val="0"/>
        </w:rPr>
        <w:t xml:space="preserve"> Due to the nature of ‘Repetition Reads’, we aim to embed names of authors as the children will be encountering the book more than once.</w:t>
      </w:r>
    </w:p>
    <w:p w14:paraId="1E8108C5" w14:textId="77777777" w:rsidR="00735198" w:rsidRDefault="00735198" w:rsidP="00DD2C1E">
      <w:pPr>
        <w:pStyle w:val="Heading1"/>
        <w:spacing w:before="1"/>
        <w:rPr>
          <w:b w:val="0"/>
          <w:bCs w:val="0"/>
        </w:rPr>
      </w:pPr>
    </w:p>
    <w:p w14:paraId="573A424F" w14:textId="5F699BB4" w:rsidR="00735198" w:rsidRDefault="00735198" w:rsidP="00DD2C1E">
      <w:pPr>
        <w:pStyle w:val="Heading1"/>
        <w:spacing w:before="1"/>
        <w:rPr>
          <w:b w:val="0"/>
          <w:bCs w:val="0"/>
        </w:rPr>
      </w:pPr>
      <w:r>
        <w:rPr>
          <w:b w:val="0"/>
          <w:bCs w:val="0"/>
        </w:rPr>
        <w:t>In</w:t>
      </w:r>
      <w:r w:rsidR="00347C7A">
        <w:rPr>
          <w:b w:val="0"/>
          <w:bCs w:val="0"/>
        </w:rPr>
        <w:t xml:space="preserve"> </w:t>
      </w:r>
      <w:r w:rsidR="009C3321">
        <w:rPr>
          <w:b w:val="0"/>
          <w:bCs w:val="0"/>
        </w:rPr>
        <w:t xml:space="preserve">KS1 and </w:t>
      </w:r>
      <w:r>
        <w:rPr>
          <w:b w:val="0"/>
          <w:bCs w:val="0"/>
        </w:rPr>
        <w:t>KS2, the children will be introduced to the names of the authors of the Story Time text. This will be revisited in each Story Time. The aim of this is to increase the pupils’ familiarity of authors and encourage them to develop favourite authors when it comes to choosing books of their own.</w:t>
      </w:r>
    </w:p>
    <w:p w14:paraId="710EBB3F" w14:textId="77777777" w:rsidR="00735198" w:rsidRDefault="00735198" w:rsidP="00DD2C1E">
      <w:pPr>
        <w:pStyle w:val="Heading1"/>
        <w:spacing w:before="1"/>
        <w:rPr>
          <w:b w:val="0"/>
          <w:bCs w:val="0"/>
        </w:rPr>
      </w:pPr>
    </w:p>
    <w:p w14:paraId="5D3244F7" w14:textId="77777777" w:rsidR="00766365" w:rsidRDefault="00766365" w:rsidP="00766365">
      <w:pPr>
        <w:pStyle w:val="Heading1"/>
        <w:spacing w:before="1"/>
        <w:rPr>
          <w:u w:val="single"/>
        </w:rPr>
      </w:pPr>
    </w:p>
    <w:p w14:paraId="6C8C92EA" w14:textId="77777777" w:rsidR="00766365" w:rsidRDefault="00766365" w:rsidP="00766365">
      <w:pPr>
        <w:pStyle w:val="Heading1"/>
        <w:spacing w:before="1"/>
        <w:rPr>
          <w:u w:val="single"/>
        </w:rPr>
      </w:pPr>
      <w:r>
        <w:rPr>
          <w:u w:val="single"/>
        </w:rPr>
        <w:t>Monitoring</w:t>
      </w:r>
    </w:p>
    <w:p w14:paraId="67ED1D62" w14:textId="77777777" w:rsidR="00766365" w:rsidRDefault="00766365" w:rsidP="00766365">
      <w:pPr>
        <w:pStyle w:val="Heading1"/>
        <w:spacing w:before="1"/>
        <w:rPr>
          <w:u w:val="single"/>
        </w:rPr>
      </w:pPr>
    </w:p>
    <w:p w14:paraId="0E8D148B" w14:textId="77777777" w:rsidR="00766365" w:rsidRDefault="00766365" w:rsidP="00766365">
      <w:pPr>
        <w:pStyle w:val="Heading1"/>
        <w:spacing w:before="1"/>
        <w:rPr>
          <w:b w:val="0"/>
          <w:bCs w:val="0"/>
        </w:rPr>
      </w:pPr>
      <w:r>
        <w:rPr>
          <w:b w:val="0"/>
          <w:bCs w:val="0"/>
        </w:rPr>
        <w:t>The English Lead will conduct ‘drop-ins’ to make sure that Story Times are happening daily during the timetabled time. The ‘drop-ins’ will also monitor whether the book is of a suitable genre</w:t>
      </w:r>
      <w:r w:rsidR="00347C7A">
        <w:rPr>
          <w:b w:val="0"/>
          <w:bCs w:val="0"/>
        </w:rPr>
        <w:t xml:space="preserve"> </w:t>
      </w:r>
      <w:r>
        <w:rPr>
          <w:b w:val="0"/>
          <w:bCs w:val="0"/>
        </w:rPr>
        <w:t>for the children and that authors are mentioned at the start of each Story Time.</w:t>
      </w:r>
    </w:p>
    <w:p w14:paraId="5559C71A" w14:textId="77777777" w:rsidR="00766365" w:rsidRDefault="00766365" w:rsidP="00766365">
      <w:pPr>
        <w:pStyle w:val="Heading1"/>
        <w:spacing w:before="1"/>
        <w:rPr>
          <w:b w:val="0"/>
          <w:bCs w:val="0"/>
        </w:rPr>
      </w:pPr>
      <w:r>
        <w:rPr>
          <w:b w:val="0"/>
          <w:bCs w:val="0"/>
        </w:rPr>
        <w:t xml:space="preserve">The </w:t>
      </w:r>
      <w:r w:rsidR="00347C7A">
        <w:rPr>
          <w:b w:val="0"/>
          <w:bCs w:val="0"/>
        </w:rPr>
        <w:t xml:space="preserve">Story Time </w:t>
      </w:r>
      <w:r>
        <w:rPr>
          <w:b w:val="0"/>
          <w:bCs w:val="0"/>
        </w:rPr>
        <w:t>Walls will also be monitored to see if all aspects of the Working Wall are present.</w:t>
      </w:r>
    </w:p>
    <w:p w14:paraId="70380988" w14:textId="77777777" w:rsidR="00766365" w:rsidRDefault="00766365" w:rsidP="00766365">
      <w:pPr>
        <w:pStyle w:val="Heading1"/>
        <w:spacing w:before="1"/>
        <w:rPr>
          <w:b w:val="0"/>
          <w:bCs w:val="0"/>
        </w:rPr>
      </w:pPr>
    </w:p>
    <w:p w14:paraId="30D2A57C" w14:textId="77777777" w:rsidR="00766365" w:rsidRPr="00766365" w:rsidRDefault="00766365" w:rsidP="00766365">
      <w:pPr>
        <w:pStyle w:val="Heading1"/>
        <w:spacing w:before="1"/>
        <w:rPr>
          <w:b w:val="0"/>
          <w:bCs w:val="0"/>
        </w:rPr>
      </w:pPr>
      <w:r>
        <w:rPr>
          <w:b w:val="0"/>
          <w:bCs w:val="0"/>
        </w:rPr>
        <w:t>The English Lead will also conduct Pupil Voices to speak with the children about their favourite texts and authors based on participation in Story Times.</w:t>
      </w:r>
    </w:p>
    <w:p w14:paraId="1C236249" w14:textId="77777777" w:rsidR="00766365" w:rsidRPr="00735198" w:rsidRDefault="00766365" w:rsidP="00766365">
      <w:pPr>
        <w:pStyle w:val="Heading1"/>
        <w:spacing w:before="1"/>
        <w:rPr>
          <w:b w:val="0"/>
          <w:bCs w:val="0"/>
        </w:rPr>
      </w:pPr>
    </w:p>
    <w:p w14:paraId="147E5500" w14:textId="77777777" w:rsidR="00766365" w:rsidRPr="00735198" w:rsidRDefault="00766365" w:rsidP="00766365">
      <w:pPr>
        <w:pStyle w:val="Heading1"/>
        <w:spacing w:before="1"/>
        <w:rPr>
          <w:b w:val="0"/>
          <w:bCs w:val="0"/>
        </w:rPr>
      </w:pPr>
    </w:p>
    <w:p w14:paraId="4D8FA99B" w14:textId="77777777" w:rsidR="00735198" w:rsidRDefault="00735198" w:rsidP="00DD2C1E">
      <w:pPr>
        <w:pStyle w:val="Heading1"/>
        <w:spacing w:before="1"/>
        <w:rPr>
          <w:b w:val="0"/>
          <w:bCs w:val="0"/>
        </w:rPr>
      </w:pPr>
    </w:p>
    <w:p w14:paraId="1B6A7986" w14:textId="77777777" w:rsidR="00735198" w:rsidRPr="00DD2C1E" w:rsidRDefault="00735198" w:rsidP="00DD2C1E">
      <w:pPr>
        <w:pStyle w:val="Heading1"/>
        <w:spacing w:before="1"/>
        <w:rPr>
          <w:b w:val="0"/>
          <w:bCs w:val="0"/>
        </w:rPr>
      </w:pPr>
    </w:p>
    <w:p w14:paraId="5EC4D7D4" w14:textId="77777777" w:rsidR="00DD2C1E" w:rsidRPr="001123C2" w:rsidRDefault="00DD2C1E" w:rsidP="001123C2">
      <w:pPr>
        <w:pStyle w:val="Heading1"/>
        <w:spacing w:before="1"/>
        <w:rPr>
          <w:b w:val="0"/>
          <w:bCs w:val="0"/>
        </w:rPr>
      </w:pPr>
    </w:p>
    <w:p w14:paraId="4098CB2A" w14:textId="77777777" w:rsidR="001123C2" w:rsidRDefault="001123C2" w:rsidP="001123C2">
      <w:pPr>
        <w:pStyle w:val="Heading1"/>
        <w:spacing w:before="1"/>
        <w:rPr>
          <w:b w:val="0"/>
          <w:bCs w:val="0"/>
        </w:rPr>
      </w:pPr>
    </w:p>
    <w:p w14:paraId="40B6DA5B" w14:textId="77777777" w:rsidR="00DD2C1E" w:rsidRPr="001123C2" w:rsidRDefault="00DD2C1E" w:rsidP="001123C2">
      <w:pPr>
        <w:pStyle w:val="Heading1"/>
        <w:spacing w:before="1"/>
        <w:rPr>
          <w:b w:val="0"/>
          <w:bCs w:val="0"/>
        </w:rPr>
      </w:pPr>
    </w:p>
    <w:sectPr w:rsidR="00DD2C1E" w:rsidRPr="001123C2" w:rsidSect="00956191">
      <w:pgSz w:w="11910" w:h="16840"/>
      <w:pgMar w:top="1580" w:right="980" w:bottom="900" w:left="960" w:header="0"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5B63F1" w14:textId="77777777" w:rsidR="00953638" w:rsidRDefault="00B90048">
      <w:r>
        <w:separator/>
      </w:r>
    </w:p>
  </w:endnote>
  <w:endnote w:type="continuationSeparator" w:id="0">
    <w:p w14:paraId="0B0B9F29" w14:textId="77777777" w:rsidR="00953638" w:rsidRDefault="00B90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AB38F9" w14:textId="01AA3D60" w:rsidR="00515B37" w:rsidRDefault="00D45D15">
    <w:pPr>
      <w:pStyle w:val="BodyText"/>
      <w:spacing w:line="14" w:lineRule="auto"/>
      <w:rPr>
        <w:sz w:val="19"/>
      </w:rPr>
    </w:pPr>
    <w:r>
      <w:rPr>
        <w:noProof/>
      </w:rPr>
      <mc:AlternateContent>
        <mc:Choice Requires="wps">
          <w:drawing>
            <wp:anchor distT="0" distB="0" distL="114300" distR="114300" simplePos="0" relativeHeight="251657728" behindDoc="1" locked="0" layoutInCell="1" allowOverlap="1" wp14:anchorId="0796EF94" wp14:editId="7BF50413">
              <wp:simplePos x="0" y="0"/>
              <wp:positionH relativeFrom="page">
                <wp:posOffset>6740525</wp:posOffset>
              </wp:positionH>
              <wp:positionV relativeFrom="page">
                <wp:posOffset>10056495</wp:posOffset>
              </wp:positionV>
              <wp:extent cx="152400" cy="194310"/>
              <wp:effectExtent l="0" t="0" r="0" b="0"/>
              <wp:wrapNone/>
              <wp:docPr id="33101969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wps:spPr>
                    <wps:txbx>
                      <w:txbxContent>
                        <w:p w14:paraId="4471BDC2" w14:textId="77777777" w:rsidR="00515B37" w:rsidRDefault="00897FE3">
                          <w:pPr>
                            <w:spacing w:before="10"/>
                            <w:ind w:left="60"/>
                            <w:rPr>
                              <w:rFonts w:ascii="Times New Roman"/>
                              <w:sz w:val="24"/>
                            </w:rPr>
                          </w:pPr>
                          <w:r>
                            <w:fldChar w:fldCharType="begin"/>
                          </w:r>
                          <w:r w:rsidR="00B90048">
                            <w:rPr>
                              <w:rFonts w:ascii="Times New Roman"/>
                              <w:sz w:val="24"/>
                            </w:rPr>
                            <w:instrText xml:space="preserve"> PAGE </w:instrText>
                          </w:r>
                          <w:r>
                            <w:fldChar w:fldCharType="separate"/>
                          </w:r>
                          <w:r w:rsidR="00D8400A">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96EF94" id="_x0000_t202" coordsize="21600,21600" o:spt="202" path="m,l,21600r21600,l21600,xe">
              <v:stroke joinstyle="miter"/>
              <v:path gradientshapeok="t" o:connecttype="rect"/>
            </v:shapetype>
            <v:shape id="Text Box 1" o:spid="_x0000_s1026" type="#_x0000_t202" style="position:absolute;margin-left:530.75pt;margin-top:791.85pt;width:12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" filled="f" stroked="f">
              <v:textbox inset="0,0,0,0">
                <w:txbxContent>
                  <w:p w14:paraId="4471BDC2" w14:textId="77777777" w:rsidR="00515B37" w:rsidRDefault="00897FE3">
                    <w:pPr>
                      <w:spacing w:before="10"/>
                      <w:ind w:left="60"/>
                      <w:rPr>
                        <w:rFonts w:ascii="Times New Roman"/>
                        <w:sz w:val="24"/>
                      </w:rPr>
                    </w:pPr>
                    <w:r>
                      <w:fldChar w:fldCharType="begin"/>
                    </w:r>
                    <w:r w:rsidR="00B90048">
                      <w:rPr>
                        <w:rFonts w:ascii="Times New Roman"/>
                        <w:sz w:val="24"/>
                      </w:rPr>
                      <w:instrText xml:space="preserve"> PAGE </w:instrText>
                    </w:r>
                    <w:r>
                      <w:fldChar w:fldCharType="separate"/>
                    </w:r>
                    <w:r w:rsidR="00D8400A">
                      <w:rPr>
                        <w:rFonts w:ascii="Times New Roman"/>
                        <w:noProof/>
                        <w:sz w:val="24"/>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79EA7B" w14:textId="77777777" w:rsidR="00953638" w:rsidRDefault="00B90048">
      <w:r>
        <w:separator/>
      </w:r>
    </w:p>
  </w:footnote>
  <w:footnote w:type="continuationSeparator" w:id="0">
    <w:p w14:paraId="6955EEA1" w14:textId="77777777" w:rsidR="00953638" w:rsidRDefault="00B900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7E5071"/>
    <w:multiLevelType w:val="hybridMultilevel"/>
    <w:tmpl w:val="9DFC6186"/>
    <w:lvl w:ilvl="0" w:tplc="08090001">
      <w:start w:val="1"/>
      <w:numFmt w:val="bullet"/>
      <w:lvlText w:val=""/>
      <w:lvlJc w:val="left"/>
      <w:pPr>
        <w:ind w:left="933" w:hanging="360"/>
      </w:pPr>
      <w:rPr>
        <w:rFonts w:ascii="Symbol" w:hAnsi="Symbol" w:hint="default"/>
      </w:rPr>
    </w:lvl>
    <w:lvl w:ilvl="1" w:tplc="08090003" w:tentative="1">
      <w:start w:val="1"/>
      <w:numFmt w:val="bullet"/>
      <w:lvlText w:val="o"/>
      <w:lvlJc w:val="left"/>
      <w:pPr>
        <w:ind w:left="1653" w:hanging="360"/>
      </w:pPr>
      <w:rPr>
        <w:rFonts w:ascii="Courier New" w:hAnsi="Courier New" w:cs="Courier New" w:hint="default"/>
      </w:rPr>
    </w:lvl>
    <w:lvl w:ilvl="2" w:tplc="08090005" w:tentative="1">
      <w:start w:val="1"/>
      <w:numFmt w:val="bullet"/>
      <w:lvlText w:val=""/>
      <w:lvlJc w:val="left"/>
      <w:pPr>
        <w:ind w:left="2373" w:hanging="360"/>
      </w:pPr>
      <w:rPr>
        <w:rFonts w:ascii="Wingdings" w:hAnsi="Wingdings" w:hint="default"/>
      </w:rPr>
    </w:lvl>
    <w:lvl w:ilvl="3" w:tplc="08090001" w:tentative="1">
      <w:start w:val="1"/>
      <w:numFmt w:val="bullet"/>
      <w:lvlText w:val=""/>
      <w:lvlJc w:val="left"/>
      <w:pPr>
        <w:ind w:left="3093" w:hanging="360"/>
      </w:pPr>
      <w:rPr>
        <w:rFonts w:ascii="Symbol" w:hAnsi="Symbol" w:hint="default"/>
      </w:rPr>
    </w:lvl>
    <w:lvl w:ilvl="4" w:tplc="08090003" w:tentative="1">
      <w:start w:val="1"/>
      <w:numFmt w:val="bullet"/>
      <w:lvlText w:val="o"/>
      <w:lvlJc w:val="left"/>
      <w:pPr>
        <w:ind w:left="3813" w:hanging="360"/>
      </w:pPr>
      <w:rPr>
        <w:rFonts w:ascii="Courier New" w:hAnsi="Courier New" w:cs="Courier New" w:hint="default"/>
      </w:rPr>
    </w:lvl>
    <w:lvl w:ilvl="5" w:tplc="08090005" w:tentative="1">
      <w:start w:val="1"/>
      <w:numFmt w:val="bullet"/>
      <w:lvlText w:val=""/>
      <w:lvlJc w:val="left"/>
      <w:pPr>
        <w:ind w:left="4533" w:hanging="360"/>
      </w:pPr>
      <w:rPr>
        <w:rFonts w:ascii="Wingdings" w:hAnsi="Wingdings" w:hint="default"/>
      </w:rPr>
    </w:lvl>
    <w:lvl w:ilvl="6" w:tplc="08090001" w:tentative="1">
      <w:start w:val="1"/>
      <w:numFmt w:val="bullet"/>
      <w:lvlText w:val=""/>
      <w:lvlJc w:val="left"/>
      <w:pPr>
        <w:ind w:left="5253" w:hanging="360"/>
      </w:pPr>
      <w:rPr>
        <w:rFonts w:ascii="Symbol" w:hAnsi="Symbol" w:hint="default"/>
      </w:rPr>
    </w:lvl>
    <w:lvl w:ilvl="7" w:tplc="08090003" w:tentative="1">
      <w:start w:val="1"/>
      <w:numFmt w:val="bullet"/>
      <w:lvlText w:val="o"/>
      <w:lvlJc w:val="left"/>
      <w:pPr>
        <w:ind w:left="5973" w:hanging="360"/>
      </w:pPr>
      <w:rPr>
        <w:rFonts w:ascii="Courier New" w:hAnsi="Courier New" w:cs="Courier New" w:hint="default"/>
      </w:rPr>
    </w:lvl>
    <w:lvl w:ilvl="8" w:tplc="08090005" w:tentative="1">
      <w:start w:val="1"/>
      <w:numFmt w:val="bullet"/>
      <w:lvlText w:val=""/>
      <w:lvlJc w:val="left"/>
      <w:pPr>
        <w:ind w:left="6693" w:hanging="360"/>
      </w:pPr>
      <w:rPr>
        <w:rFonts w:ascii="Wingdings" w:hAnsi="Wingdings" w:hint="default"/>
      </w:rPr>
    </w:lvl>
  </w:abstractNum>
  <w:abstractNum w:abstractNumId="1" w15:restartNumberingAfterBreak="0">
    <w:nsid w:val="41564A89"/>
    <w:multiLevelType w:val="hybridMultilevel"/>
    <w:tmpl w:val="5D086DB6"/>
    <w:lvl w:ilvl="0" w:tplc="18AA6F68">
      <w:numFmt w:val="bullet"/>
      <w:lvlText w:val="-"/>
      <w:lvlJc w:val="left"/>
      <w:pPr>
        <w:ind w:left="573" w:hanging="360"/>
      </w:pPr>
      <w:rPr>
        <w:rFonts w:ascii="Comic Sans MS" w:eastAsia="Comic Sans MS" w:hAnsi="Comic Sans MS" w:cs="Comic Sans MS" w:hint="default"/>
      </w:rPr>
    </w:lvl>
    <w:lvl w:ilvl="1" w:tplc="08090003" w:tentative="1">
      <w:start w:val="1"/>
      <w:numFmt w:val="bullet"/>
      <w:lvlText w:val="o"/>
      <w:lvlJc w:val="left"/>
      <w:pPr>
        <w:ind w:left="1293" w:hanging="360"/>
      </w:pPr>
      <w:rPr>
        <w:rFonts w:ascii="Courier New" w:hAnsi="Courier New" w:cs="Courier New" w:hint="default"/>
      </w:rPr>
    </w:lvl>
    <w:lvl w:ilvl="2" w:tplc="08090005" w:tentative="1">
      <w:start w:val="1"/>
      <w:numFmt w:val="bullet"/>
      <w:lvlText w:val=""/>
      <w:lvlJc w:val="left"/>
      <w:pPr>
        <w:ind w:left="2013" w:hanging="360"/>
      </w:pPr>
      <w:rPr>
        <w:rFonts w:ascii="Wingdings" w:hAnsi="Wingdings" w:hint="default"/>
      </w:rPr>
    </w:lvl>
    <w:lvl w:ilvl="3" w:tplc="08090001" w:tentative="1">
      <w:start w:val="1"/>
      <w:numFmt w:val="bullet"/>
      <w:lvlText w:val=""/>
      <w:lvlJc w:val="left"/>
      <w:pPr>
        <w:ind w:left="2733" w:hanging="360"/>
      </w:pPr>
      <w:rPr>
        <w:rFonts w:ascii="Symbol" w:hAnsi="Symbol" w:hint="default"/>
      </w:rPr>
    </w:lvl>
    <w:lvl w:ilvl="4" w:tplc="08090003" w:tentative="1">
      <w:start w:val="1"/>
      <w:numFmt w:val="bullet"/>
      <w:lvlText w:val="o"/>
      <w:lvlJc w:val="left"/>
      <w:pPr>
        <w:ind w:left="3453" w:hanging="360"/>
      </w:pPr>
      <w:rPr>
        <w:rFonts w:ascii="Courier New" w:hAnsi="Courier New" w:cs="Courier New" w:hint="default"/>
      </w:rPr>
    </w:lvl>
    <w:lvl w:ilvl="5" w:tplc="08090005" w:tentative="1">
      <w:start w:val="1"/>
      <w:numFmt w:val="bullet"/>
      <w:lvlText w:val=""/>
      <w:lvlJc w:val="left"/>
      <w:pPr>
        <w:ind w:left="4173" w:hanging="360"/>
      </w:pPr>
      <w:rPr>
        <w:rFonts w:ascii="Wingdings" w:hAnsi="Wingdings" w:hint="default"/>
      </w:rPr>
    </w:lvl>
    <w:lvl w:ilvl="6" w:tplc="08090001" w:tentative="1">
      <w:start w:val="1"/>
      <w:numFmt w:val="bullet"/>
      <w:lvlText w:val=""/>
      <w:lvlJc w:val="left"/>
      <w:pPr>
        <w:ind w:left="4893" w:hanging="360"/>
      </w:pPr>
      <w:rPr>
        <w:rFonts w:ascii="Symbol" w:hAnsi="Symbol" w:hint="default"/>
      </w:rPr>
    </w:lvl>
    <w:lvl w:ilvl="7" w:tplc="08090003" w:tentative="1">
      <w:start w:val="1"/>
      <w:numFmt w:val="bullet"/>
      <w:lvlText w:val="o"/>
      <w:lvlJc w:val="left"/>
      <w:pPr>
        <w:ind w:left="5613" w:hanging="360"/>
      </w:pPr>
      <w:rPr>
        <w:rFonts w:ascii="Courier New" w:hAnsi="Courier New" w:cs="Courier New" w:hint="default"/>
      </w:rPr>
    </w:lvl>
    <w:lvl w:ilvl="8" w:tplc="08090005" w:tentative="1">
      <w:start w:val="1"/>
      <w:numFmt w:val="bullet"/>
      <w:lvlText w:val=""/>
      <w:lvlJc w:val="left"/>
      <w:pPr>
        <w:ind w:left="6333" w:hanging="360"/>
      </w:pPr>
      <w:rPr>
        <w:rFonts w:ascii="Wingdings" w:hAnsi="Wingdings" w:hint="default"/>
      </w:rPr>
    </w:lvl>
  </w:abstractNum>
  <w:abstractNum w:abstractNumId="2" w15:restartNumberingAfterBreak="0">
    <w:nsid w:val="57D963BD"/>
    <w:multiLevelType w:val="hybridMultilevel"/>
    <w:tmpl w:val="50542120"/>
    <w:lvl w:ilvl="0" w:tplc="352ADFEA">
      <w:numFmt w:val="bullet"/>
      <w:lvlText w:val="•"/>
      <w:lvlJc w:val="left"/>
      <w:pPr>
        <w:ind w:left="725" w:hanging="152"/>
      </w:pPr>
      <w:rPr>
        <w:rFonts w:ascii="Comic Sans MS" w:eastAsia="Comic Sans MS" w:hAnsi="Comic Sans MS" w:cs="Comic Sans MS" w:hint="default"/>
        <w:w w:val="100"/>
        <w:sz w:val="22"/>
        <w:szCs w:val="22"/>
        <w:lang w:val="en-US" w:eastAsia="en-US" w:bidi="ar-SA"/>
      </w:rPr>
    </w:lvl>
    <w:lvl w:ilvl="1" w:tplc="9D8A50A2">
      <w:numFmt w:val="bullet"/>
      <w:lvlText w:val="•"/>
      <w:lvlJc w:val="left"/>
      <w:pPr>
        <w:ind w:left="1644" w:hanging="152"/>
      </w:pPr>
      <w:rPr>
        <w:rFonts w:hint="default"/>
        <w:lang w:val="en-US" w:eastAsia="en-US" w:bidi="ar-SA"/>
      </w:rPr>
    </w:lvl>
    <w:lvl w:ilvl="2" w:tplc="E1367482">
      <w:numFmt w:val="bullet"/>
      <w:lvlText w:val="•"/>
      <w:lvlJc w:val="left"/>
      <w:pPr>
        <w:ind w:left="2569" w:hanging="152"/>
      </w:pPr>
      <w:rPr>
        <w:rFonts w:hint="default"/>
        <w:lang w:val="en-US" w:eastAsia="en-US" w:bidi="ar-SA"/>
      </w:rPr>
    </w:lvl>
    <w:lvl w:ilvl="3" w:tplc="FB92A9E2">
      <w:numFmt w:val="bullet"/>
      <w:lvlText w:val="•"/>
      <w:lvlJc w:val="left"/>
      <w:pPr>
        <w:ind w:left="3493" w:hanging="152"/>
      </w:pPr>
      <w:rPr>
        <w:rFonts w:hint="default"/>
        <w:lang w:val="en-US" w:eastAsia="en-US" w:bidi="ar-SA"/>
      </w:rPr>
    </w:lvl>
    <w:lvl w:ilvl="4" w:tplc="E272F286">
      <w:numFmt w:val="bullet"/>
      <w:lvlText w:val="•"/>
      <w:lvlJc w:val="left"/>
      <w:pPr>
        <w:ind w:left="4418" w:hanging="152"/>
      </w:pPr>
      <w:rPr>
        <w:rFonts w:hint="default"/>
        <w:lang w:val="en-US" w:eastAsia="en-US" w:bidi="ar-SA"/>
      </w:rPr>
    </w:lvl>
    <w:lvl w:ilvl="5" w:tplc="85EE9EC2">
      <w:numFmt w:val="bullet"/>
      <w:lvlText w:val="•"/>
      <w:lvlJc w:val="left"/>
      <w:pPr>
        <w:ind w:left="5343" w:hanging="152"/>
      </w:pPr>
      <w:rPr>
        <w:rFonts w:hint="default"/>
        <w:lang w:val="en-US" w:eastAsia="en-US" w:bidi="ar-SA"/>
      </w:rPr>
    </w:lvl>
    <w:lvl w:ilvl="6" w:tplc="0DF60484">
      <w:numFmt w:val="bullet"/>
      <w:lvlText w:val="•"/>
      <w:lvlJc w:val="left"/>
      <w:pPr>
        <w:ind w:left="6267" w:hanging="152"/>
      </w:pPr>
      <w:rPr>
        <w:rFonts w:hint="default"/>
        <w:lang w:val="en-US" w:eastAsia="en-US" w:bidi="ar-SA"/>
      </w:rPr>
    </w:lvl>
    <w:lvl w:ilvl="7" w:tplc="AF70ED32">
      <w:numFmt w:val="bullet"/>
      <w:lvlText w:val="•"/>
      <w:lvlJc w:val="left"/>
      <w:pPr>
        <w:ind w:left="7192" w:hanging="152"/>
      </w:pPr>
      <w:rPr>
        <w:rFonts w:hint="default"/>
        <w:lang w:val="en-US" w:eastAsia="en-US" w:bidi="ar-SA"/>
      </w:rPr>
    </w:lvl>
    <w:lvl w:ilvl="8" w:tplc="2FF4F3A0">
      <w:numFmt w:val="bullet"/>
      <w:lvlText w:val="•"/>
      <w:lvlJc w:val="left"/>
      <w:pPr>
        <w:ind w:left="8117" w:hanging="152"/>
      </w:pPr>
      <w:rPr>
        <w:rFonts w:hint="default"/>
        <w:lang w:val="en-US" w:eastAsia="en-US" w:bidi="ar-SA"/>
      </w:rPr>
    </w:lvl>
  </w:abstractNum>
  <w:abstractNum w:abstractNumId="3" w15:restartNumberingAfterBreak="0">
    <w:nsid w:val="69D55235"/>
    <w:multiLevelType w:val="hybridMultilevel"/>
    <w:tmpl w:val="F8BAA61C"/>
    <w:lvl w:ilvl="0" w:tplc="188E759A">
      <w:numFmt w:val="bullet"/>
      <w:lvlText w:val=""/>
      <w:lvlJc w:val="left"/>
      <w:pPr>
        <w:ind w:left="934" w:hanging="360"/>
      </w:pPr>
      <w:rPr>
        <w:rFonts w:ascii="Symbol" w:eastAsia="Symbol" w:hAnsi="Symbol" w:cs="Symbol" w:hint="default"/>
        <w:w w:val="100"/>
        <w:sz w:val="22"/>
        <w:szCs w:val="22"/>
        <w:lang w:val="en-US" w:eastAsia="en-US" w:bidi="ar-SA"/>
      </w:rPr>
    </w:lvl>
    <w:lvl w:ilvl="1" w:tplc="FD3695F8">
      <w:numFmt w:val="bullet"/>
      <w:lvlText w:val=""/>
      <w:lvlJc w:val="left"/>
      <w:pPr>
        <w:ind w:left="1294" w:hanging="360"/>
      </w:pPr>
      <w:rPr>
        <w:rFonts w:ascii="Symbol" w:eastAsia="Symbol" w:hAnsi="Symbol" w:cs="Symbol" w:hint="default"/>
        <w:w w:val="100"/>
        <w:sz w:val="22"/>
        <w:szCs w:val="22"/>
        <w:lang w:val="en-US" w:eastAsia="en-US" w:bidi="ar-SA"/>
      </w:rPr>
    </w:lvl>
    <w:lvl w:ilvl="2" w:tplc="D5E66E5A">
      <w:numFmt w:val="bullet"/>
      <w:lvlText w:val="•"/>
      <w:lvlJc w:val="left"/>
      <w:pPr>
        <w:ind w:left="2262" w:hanging="360"/>
      </w:pPr>
      <w:rPr>
        <w:rFonts w:hint="default"/>
        <w:lang w:val="en-US" w:eastAsia="en-US" w:bidi="ar-SA"/>
      </w:rPr>
    </w:lvl>
    <w:lvl w:ilvl="3" w:tplc="064E3486">
      <w:numFmt w:val="bullet"/>
      <w:lvlText w:val="•"/>
      <w:lvlJc w:val="left"/>
      <w:pPr>
        <w:ind w:left="3225" w:hanging="360"/>
      </w:pPr>
      <w:rPr>
        <w:rFonts w:hint="default"/>
        <w:lang w:val="en-US" w:eastAsia="en-US" w:bidi="ar-SA"/>
      </w:rPr>
    </w:lvl>
    <w:lvl w:ilvl="4" w:tplc="77E409AA">
      <w:numFmt w:val="bullet"/>
      <w:lvlText w:val="•"/>
      <w:lvlJc w:val="left"/>
      <w:pPr>
        <w:ind w:left="4188" w:hanging="360"/>
      </w:pPr>
      <w:rPr>
        <w:rFonts w:hint="default"/>
        <w:lang w:val="en-US" w:eastAsia="en-US" w:bidi="ar-SA"/>
      </w:rPr>
    </w:lvl>
    <w:lvl w:ilvl="5" w:tplc="246CB000">
      <w:numFmt w:val="bullet"/>
      <w:lvlText w:val="•"/>
      <w:lvlJc w:val="left"/>
      <w:pPr>
        <w:ind w:left="5151" w:hanging="360"/>
      </w:pPr>
      <w:rPr>
        <w:rFonts w:hint="default"/>
        <w:lang w:val="en-US" w:eastAsia="en-US" w:bidi="ar-SA"/>
      </w:rPr>
    </w:lvl>
    <w:lvl w:ilvl="6" w:tplc="A4920964">
      <w:numFmt w:val="bullet"/>
      <w:lvlText w:val="•"/>
      <w:lvlJc w:val="left"/>
      <w:pPr>
        <w:ind w:left="6114" w:hanging="360"/>
      </w:pPr>
      <w:rPr>
        <w:rFonts w:hint="default"/>
        <w:lang w:val="en-US" w:eastAsia="en-US" w:bidi="ar-SA"/>
      </w:rPr>
    </w:lvl>
    <w:lvl w:ilvl="7" w:tplc="C0B8005C">
      <w:numFmt w:val="bullet"/>
      <w:lvlText w:val="•"/>
      <w:lvlJc w:val="left"/>
      <w:pPr>
        <w:ind w:left="7077" w:hanging="360"/>
      </w:pPr>
      <w:rPr>
        <w:rFonts w:hint="default"/>
        <w:lang w:val="en-US" w:eastAsia="en-US" w:bidi="ar-SA"/>
      </w:rPr>
    </w:lvl>
    <w:lvl w:ilvl="8" w:tplc="4B6E2FBA">
      <w:numFmt w:val="bullet"/>
      <w:lvlText w:val="•"/>
      <w:lvlJc w:val="left"/>
      <w:pPr>
        <w:ind w:left="8040" w:hanging="360"/>
      </w:pPr>
      <w:rPr>
        <w:rFonts w:hint="default"/>
        <w:lang w:val="en-US" w:eastAsia="en-US" w:bidi="ar-SA"/>
      </w:rPr>
    </w:lvl>
  </w:abstractNum>
  <w:abstractNum w:abstractNumId="4" w15:restartNumberingAfterBreak="0">
    <w:nsid w:val="73E26784"/>
    <w:multiLevelType w:val="multilevel"/>
    <w:tmpl w:val="FF42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5743930"/>
    <w:multiLevelType w:val="hybridMultilevel"/>
    <w:tmpl w:val="2AF0962C"/>
    <w:lvl w:ilvl="0" w:tplc="ADAC1030">
      <w:start w:val="1"/>
      <w:numFmt w:val="decimal"/>
      <w:lvlText w:val="%1."/>
      <w:lvlJc w:val="left"/>
      <w:pPr>
        <w:ind w:left="539" w:hanging="327"/>
        <w:jc w:val="left"/>
      </w:pPr>
      <w:rPr>
        <w:rFonts w:ascii="Comic Sans MS" w:eastAsia="Comic Sans MS" w:hAnsi="Comic Sans MS" w:cs="Comic Sans MS" w:hint="default"/>
        <w:b/>
        <w:bCs/>
        <w:spacing w:val="-1"/>
        <w:w w:val="100"/>
        <w:sz w:val="22"/>
        <w:szCs w:val="22"/>
        <w:lang w:val="en-US" w:eastAsia="en-US" w:bidi="ar-SA"/>
      </w:rPr>
    </w:lvl>
    <w:lvl w:ilvl="1" w:tplc="6868EFC2">
      <w:numFmt w:val="bullet"/>
      <w:lvlText w:val=""/>
      <w:lvlJc w:val="left"/>
      <w:pPr>
        <w:ind w:left="934" w:hanging="428"/>
      </w:pPr>
      <w:rPr>
        <w:rFonts w:ascii="Symbol" w:eastAsia="Symbol" w:hAnsi="Symbol" w:cs="Symbol" w:hint="default"/>
        <w:w w:val="100"/>
        <w:sz w:val="22"/>
        <w:szCs w:val="22"/>
        <w:lang w:val="en-US" w:eastAsia="en-US" w:bidi="ar-SA"/>
      </w:rPr>
    </w:lvl>
    <w:lvl w:ilvl="2" w:tplc="641A8E58">
      <w:numFmt w:val="bullet"/>
      <w:lvlText w:val=""/>
      <w:lvlJc w:val="left"/>
      <w:pPr>
        <w:ind w:left="1294" w:hanging="360"/>
      </w:pPr>
      <w:rPr>
        <w:rFonts w:ascii="Symbol" w:eastAsia="Symbol" w:hAnsi="Symbol" w:cs="Symbol" w:hint="default"/>
        <w:w w:val="100"/>
        <w:sz w:val="22"/>
        <w:szCs w:val="22"/>
        <w:lang w:val="en-US" w:eastAsia="en-US" w:bidi="ar-SA"/>
      </w:rPr>
    </w:lvl>
    <w:lvl w:ilvl="3" w:tplc="360CFB5E">
      <w:numFmt w:val="bullet"/>
      <w:lvlText w:val="•"/>
      <w:lvlJc w:val="left"/>
      <w:pPr>
        <w:ind w:left="2383" w:hanging="360"/>
      </w:pPr>
      <w:rPr>
        <w:rFonts w:hint="default"/>
        <w:lang w:val="en-US" w:eastAsia="en-US" w:bidi="ar-SA"/>
      </w:rPr>
    </w:lvl>
    <w:lvl w:ilvl="4" w:tplc="E166931A">
      <w:numFmt w:val="bullet"/>
      <w:lvlText w:val="•"/>
      <w:lvlJc w:val="left"/>
      <w:pPr>
        <w:ind w:left="3466" w:hanging="360"/>
      </w:pPr>
      <w:rPr>
        <w:rFonts w:hint="default"/>
        <w:lang w:val="en-US" w:eastAsia="en-US" w:bidi="ar-SA"/>
      </w:rPr>
    </w:lvl>
    <w:lvl w:ilvl="5" w:tplc="ED76792E">
      <w:numFmt w:val="bullet"/>
      <w:lvlText w:val="•"/>
      <w:lvlJc w:val="left"/>
      <w:pPr>
        <w:ind w:left="4549" w:hanging="360"/>
      </w:pPr>
      <w:rPr>
        <w:rFonts w:hint="default"/>
        <w:lang w:val="en-US" w:eastAsia="en-US" w:bidi="ar-SA"/>
      </w:rPr>
    </w:lvl>
    <w:lvl w:ilvl="6" w:tplc="63D44C5A">
      <w:numFmt w:val="bullet"/>
      <w:lvlText w:val="•"/>
      <w:lvlJc w:val="left"/>
      <w:pPr>
        <w:ind w:left="5633" w:hanging="360"/>
      </w:pPr>
      <w:rPr>
        <w:rFonts w:hint="default"/>
        <w:lang w:val="en-US" w:eastAsia="en-US" w:bidi="ar-SA"/>
      </w:rPr>
    </w:lvl>
    <w:lvl w:ilvl="7" w:tplc="AD1A3754">
      <w:numFmt w:val="bullet"/>
      <w:lvlText w:val="•"/>
      <w:lvlJc w:val="left"/>
      <w:pPr>
        <w:ind w:left="6716" w:hanging="360"/>
      </w:pPr>
      <w:rPr>
        <w:rFonts w:hint="default"/>
        <w:lang w:val="en-US" w:eastAsia="en-US" w:bidi="ar-SA"/>
      </w:rPr>
    </w:lvl>
    <w:lvl w:ilvl="8" w:tplc="E4147F7A">
      <w:numFmt w:val="bullet"/>
      <w:lvlText w:val="•"/>
      <w:lvlJc w:val="left"/>
      <w:pPr>
        <w:ind w:left="7799" w:hanging="360"/>
      </w:pPr>
      <w:rPr>
        <w:rFonts w:hint="default"/>
        <w:lang w:val="en-US" w:eastAsia="en-US" w:bidi="ar-SA"/>
      </w:rPr>
    </w:lvl>
  </w:abstractNum>
  <w:num w:numId="1" w16cid:durableId="704451434">
    <w:abstractNumId w:val="2"/>
  </w:num>
  <w:num w:numId="2" w16cid:durableId="1680544258">
    <w:abstractNumId w:val="5"/>
  </w:num>
  <w:num w:numId="3" w16cid:durableId="13777103">
    <w:abstractNumId w:val="3"/>
  </w:num>
  <w:num w:numId="4" w16cid:durableId="988368412">
    <w:abstractNumId w:val="4"/>
  </w:num>
  <w:num w:numId="5" w16cid:durableId="495345509">
    <w:abstractNumId w:val="1"/>
  </w:num>
  <w:num w:numId="6" w16cid:durableId="1058406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1024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B37"/>
    <w:rsid w:val="001123C2"/>
    <w:rsid w:val="00347C7A"/>
    <w:rsid w:val="00515B37"/>
    <w:rsid w:val="00735198"/>
    <w:rsid w:val="00766365"/>
    <w:rsid w:val="007F4FE5"/>
    <w:rsid w:val="00897FE3"/>
    <w:rsid w:val="008E6C47"/>
    <w:rsid w:val="00953638"/>
    <w:rsid w:val="00956191"/>
    <w:rsid w:val="009B6DEA"/>
    <w:rsid w:val="009C3321"/>
    <w:rsid w:val="00A276AB"/>
    <w:rsid w:val="00A75C1C"/>
    <w:rsid w:val="00B35ADF"/>
    <w:rsid w:val="00B51D37"/>
    <w:rsid w:val="00B90048"/>
    <w:rsid w:val="00BA6C6F"/>
    <w:rsid w:val="00C72A51"/>
    <w:rsid w:val="00CD5C80"/>
    <w:rsid w:val="00D45D15"/>
    <w:rsid w:val="00D8400A"/>
    <w:rsid w:val="00D9378F"/>
    <w:rsid w:val="00DD2C1E"/>
    <w:rsid w:val="00E34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4:docId w14:val="01383F2E"/>
  <w15:docId w15:val="{4806E28F-A9F2-4A26-9354-CFA277F94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191"/>
    <w:rPr>
      <w:rFonts w:ascii="Comic Sans MS" w:eastAsia="Comic Sans MS" w:hAnsi="Comic Sans MS" w:cs="Comic Sans MS"/>
    </w:rPr>
  </w:style>
  <w:style w:type="paragraph" w:styleId="Heading1">
    <w:name w:val="heading 1"/>
    <w:basedOn w:val="Normal"/>
    <w:uiPriority w:val="9"/>
    <w:qFormat/>
    <w:rsid w:val="00956191"/>
    <w:pPr>
      <w:ind w:left="213"/>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956191"/>
  </w:style>
  <w:style w:type="paragraph" w:styleId="Title">
    <w:name w:val="Title"/>
    <w:basedOn w:val="Normal"/>
    <w:uiPriority w:val="10"/>
    <w:qFormat/>
    <w:rsid w:val="00956191"/>
    <w:pPr>
      <w:spacing w:before="1"/>
      <w:ind w:left="3247" w:right="3162"/>
      <w:jc w:val="center"/>
    </w:pPr>
    <w:rPr>
      <w:b/>
      <w:bCs/>
      <w:sz w:val="40"/>
      <w:szCs w:val="40"/>
    </w:rPr>
  </w:style>
  <w:style w:type="paragraph" w:styleId="ListParagraph">
    <w:name w:val="List Paragraph"/>
    <w:basedOn w:val="Normal"/>
    <w:uiPriority w:val="1"/>
    <w:qFormat/>
    <w:rsid w:val="00956191"/>
    <w:pPr>
      <w:spacing w:before="200"/>
      <w:ind w:left="934" w:hanging="361"/>
    </w:pPr>
  </w:style>
  <w:style w:type="paragraph" w:customStyle="1" w:styleId="TableParagraph">
    <w:name w:val="Table Paragraph"/>
    <w:basedOn w:val="Normal"/>
    <w:uiPriority w:val="1"/>
    <w:qFormat/>
    <w:rsid w:val="00956191"/>
    <w:pPr>
      <w:spacing w:line="287" w:lineRule="exact"/>
      <w:ind w:left="107"/>
    </w:pPr>
  </w:style>
  <w:style w:type="paragraph" w:styleId="NormalWeb">
    <w:name w:val="Normal (Web)"/>
    <w:basedOn w:val="Normal"/>
    <w:uiPriority w:val="99"/>
    <w:semiHidden/>
    <w:unhideWhenUsed/>
    <w:rsid w:val="00B51D3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CD5C80"/>
    <w:rPr>
      <w:color w:val="0000FF" w:themeColor="hyperlink"/>
      <w:u w:val="single"/>
    </w:rPr>
  </w:style>
  <w:style w:type="character" w:customStyle="1" w:styleId="UnresolvedMention1">
    <w:name w:val="Unresolved Mention1"/>
    <w:basedOn w:val="DefaultParagraphFont"/>
    <w:uiPriority w:val="99"/>
    <w:semiHidden/>
    <w:unhideWhenUsed/>
    <w:rsid w:val="00CD5C80"/>
    <w:rPr>
      <w:color w:val="605E5C"/>
      <w:shd w:val="clear" w:color="auto" w:fill="E1DFDD"/>
    </w:rPr>
  </w:style>
  <w:style w:type="paragraph" w:styleId="BalloonText">
    <w:name w:val="Balloon Text"/>
    <w:basedOn w:val="Normal"/>
    <w:link w:val="BalloonTextChar"/>
    <w:uiPriority w:val="99"/>
    <w:semiHidden/>
    <w:unhideWhenUsed/>
    <w:rsid w:val="008E6C47"/>
    <w:rPr>
      <w:rFonts w:ascii="Tahoma" w:hAnsi="Tahoma" w:cs="Tahoma"/>
      <w:sz w:val="16"/>
      <w:szCs w:val="16"/>
    </w:rPr>
  </w:style>
  <w:style w:type="character" w:customStyle="1" w:styleId="BalloonTextChar">
    <w:name w:val="Balloon Text Char"/>
    <w:basedOn w:val="DefaultParagraphFont"/>
    <w:link w:val="BalloonText"/>
    <w:uiPriority w:val="99"/>
    <w:semiHidden/>
    <w:rsid w:val="008E6C47"/>
    <w:rPr>
      <w:rFonts w:ascii="Tahoma" w:eastAsia="Comic Sans MS"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2921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654</Words>
  <Characters>3730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Shaun Slater</cp:lastModifiedBy>
  <cp:revision>5</cp:revision>
  <dcterms:created xsi:type="dcterms:W3CDTF">2024-10-13T07:57:00Z</dcterms:created>
  <dcterms:modified xsi:type="dcterms:W3CDTF">2024-10-13T08:02:00Z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2022-01-02T00:00:00Z</vt:filetime>
  </property>
  <property fmtid="{D5CDD505-2E9C-101B-9397-08002B2CF9AE}" pid="3" name="Creator">
    <vt:lpwstr>Microsoft® Word for Microsoft 365</vt:lpwstr>
  </property>
  <property fmtid="{D5CDD505-2E9C-101B-9397-08002B2CF9AE}" pid="4" name="LastSaved">
    <vt:filetime>2022-09-23T00:00:00Z</vt:filetime>
  </property>
</Properties>
</file>